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18" w:rsidRPr="00174F18" w:rsidRDefault="00174F18" w:rsidP="00174F18">
      <w:pPr>
        <w:jc w:val="center"/>
        <w:rPr>
          <w:b/>
          <w:bCs/>
          <w:sz w:val="28"/>
          <w:szCs w:val="28"/>
        </w:rPr>
      </w:pPr>
      <w:r w:rsidRPr="00174F18">
        <w:rPr>
          <w:b/>
          <w:bCs/>
          <w:sz w:val="28"/>
          <w:szCs w:val="28"/>
        </w:rPr>
        <w:t>KLAUZULA INFORMACYJNA</w:t>
      </w:r>
    </w:p>
    <w:p w:rsidR="00650C51" w:rsidRDefault="00174F18" w:rsidP="002D1EAF">
      <w:pPr>
        <w:spacing w:after="0"/>
        <w:jc w:val="both"/>
      </w:pPr>
      <w:r>
        <w:rPr>
          <w:b/>
          <w:bCs/>
          <w:sz w:val="23"/>
          <w:szCs w:val="23"/>
        </w:rPr>
        <w:t>dla Pacjenta, Rodzica, Opiekuna Prawnego, Kontrahenta, Stażysty, Wolontariusza,</w:t>
      </w:r>
      <w:r w:rsidR="00C62FD4">
        <w:rPr>
          <w:b/>
          <w:bCs/>
          <w:sz w:val="23"/>
          <w:szCs w:val="23"/>
        </w:rPr>
        <w:t xml:space="preserve"> Darczyńcy,</w:t>
      </w:r>
      <w:r>
        <w:rPr>
          <w:b/>
          <w:bCs/>
          <w:sz w:val="23"/>
          <w:szCs w:val="23"/>
        </w:rPr>
        <w:t xml:space="preserve">   </w:t>
      </w:r>
      <w:r w:rsidR="00650C51">
        <w:t xml:space="preserve">  </w:t>
      </w:r>
    </w:p>
    <w:p w:rsidR="00650C51" w:rsidRDefault="00174F18" w:rsidP="002D1EAF">
      <w:pPr>
        <w:spacing w:after="0"/>
        <w:jc w:val="both"/>
      </w:pPr>
      <w:r>
        <w:t xml:space="preserve">dotycząca informacji podanych w przypadku </w:t>
      </w:r>
      <w:r w:rsidR="002C52A1">
        <w:t>pozyskania</w:t>
      </w:r>
      <w:r>
        <w:t xml:space="preserve"> danych oso</w:t>
      </w:r>
      <w:r w:rsidR="00C62FD4">
        <w:t xml:space="preserve">bowych od osoby której dotyczą oraz w przypadku </w:t>
      </w:r>
      <w:r w:rsidR="00C62FD4" w:rsidRPr="00C62FD4">
        <w:t>pozyskania danych osobowych w sposób</w:t>
      </w:r>
      <w:r w:rsidR="00C62FD4">
        <w:t xml:space="preserve"> inny niż </w:t>
      </w:r>
      <w:r w:rsidR="00C62FD4" w:rsidRPr="00C62FD4">
        <w:t>od osoby której dotyczą.</w:t>
      </w:r>
    </w:p>
    <w:p w:rsidR="002D1EAF" w:rsidRDefault="002D1EAF" w:rsidP="002D1EAF">
      <w:pPr>
        <w:spacing w:after="0"/>
      </w:pPr>
    </w:p>
    <w:p w:rsidR="00650C51" w:rsidRDefault="002D1EAF" w:rsidP="002D1EAF">
      <w:pPr>
        <w:jc w:val="both"/>
      </w:pPr>
      <w:r>
        <w:t>Zakład Opiekuńczo – Lecznicy dla Dzieci im. Jana Pawła II</w:t>
      </w:r>
      <w:r w:rsidR="00650C51">
        <w:t xml:space="preserve"> </w:t>
      </w:r>
      <w:r>
        <w:t xml:space="preserve">w Jaszkotlu,  prowadzony przez Zgromadzenie Sióstr Maryi Niepokalanej Prowincja Polska informuje </w:t>
      </w:r>
      <w:r w:rsidR="00650C51">
        <w:t>ż</w:t>
      </w:r>
      <w:r>
        <w:t>e</w:t>
      </w:r>
      <w:r w:rsidR="00650C51">
        <w:t>, zgodnie z art.13 ust.1 i 2 Rozporządzenia Parlamentu Europejskiego i Rady (UE) 20</w:t>
      </w:r>
      <w:r w:rsidR="004D5CCF">
        <w:t>16/679 z dnia  27 kwietnia 2016</w:t>
      </w:r>
      <w:r w:rsidR="00650C51">
        <w:t>r. w sprawie ochrony osób f</w:t>
      </w:r>
      <w:r>
        <w:t xml:space="preserve">izycznych w związku  </w:t>
      </w:r>
      <w:r w:rsidR="00650C51">
        <w:t xml:space="preserve">z przetwarzaniem danych osobowych i w sprawie  swobodnego przepływu takich danych oraz uchylenia dyrektywy 95/46/WE: </w:t>
      </w:r>
    </w:p>
    <w:p w:rsidR="00650C51" w:rsidRDefault="00650C51" w:rsidP="002D1EAF">
      <w:pPr>
        <w:jc w:val="both"/>
      </w:pPr>
      <w:r>
        <w:t>1. Administratorem Pani/Pana danych osobowych jest Zakład Opiekuńczo-Leczniczy dla Dzieci im. Jana Pawła II prowadzony przez Zgromadzenie Sióstr Maryi Niepokalanej</w:t>
      </w:r>
      <w:r w:rsidR="002D1EAF">
        <w:t xml:space="preserve"> Prowincja Polska  z siedzibą:</w:t>
      </w:r>
      <w:r>
        <w:t xml:space="preserve"> 55-080 Kąty Wrocławskie, Jaszkotle 21.</w:t>
      </w:r>
    </w:p>
    <w:p w:rsidR="00650C51" w:rsidRDefault="00650C51" w:rsidP="002D1EAF">
      <w:pPr>
        <w:jc w:val="both"/>
      </w:pPr>
      <w:r>
        <w:t>2. W sprawach związanych z Pani/Pana danymi proszę kontaktować się z Inspektorem Ochrony Danych Osobowych  poprze</w:t>
      </w:r>
      <w:r w:rsidR="002D1EAF">
        <w:t>z adres e-mail: iod@zol-jaszkotle.pl</w:t>
      </w:r>
      <w:r>
        <w:t>, listownie na adres: Inspektor Ochrony Danych, Zakład Opiekuńczo-Leczniczy dla Dzieci im. Jana Pawła II prowadzony przez Zgromadzenie Sióstr Maryi Niepokalanej</w:t>
      </w:r>
      <w:r w:rsidR="002D1EAF">
        <w:t>,</w:t>
      </w:r>
      <w:r>
        <w:t xml:space="preserve"> 55-080 Kąty Wrocławskie, Jaszkotle 21. </w:t>
      </w:r>
    </w:p>
    <w:p w:rsidR="00650C51" w:rsidRDefault="00650C51" w:rsidP="00594C0E">
      <w:pPr>
        <w:jc w:val="both"/>
      </w:pPr>
      <w:r>
        <w:t xml:space="preserve">3. Pani/Pana dane osobowe przetwarzane będą w celach świadczenia usług zdrowotnych </w:t>
      </w:r>
      <w:r w:rsidR="002D1EAF">
        <w:t xml:space="preserve">                             </w:t>
      </w:r>
      <w:r>
        <w:t>na podstawie Artykułu 9 ust. 2  w szczególności lit. h) oraz i) Ogólnego Rozporządzenia Parlamentu Europejs</w:t>
      </w:r>
      <w:r w:rsidR="004D5CCF">
        <w:t>kiego i Rady (EU) 2016/679 z dnia 27 Kwietnia 2016</w:t>
      </w:r>
      <w:r>
        <w:t>r.</w:t>
      </w:r>
      <w:r w:rsidR="004D5CCF">
        <w:t>,</w:t>
      </w:r>
      <w:r>
        <w:t xml:space="preserve"> o</w:t>
      </w:r>
      <w:r w:rsidR="002D1EAF">
        <w:t xml:space="preserve"> Ochronie Danych Osobowych                     w związku </w:t>
      </w:r>
      <w:r>
        <w:t xml:space="preserve">z ustanowionymi przepisami przez właściwe organy krajowe. </w:t>
      </w:r>
      <w:r w:rsidR="004D5CCF">
        <w:t xml:space="preserve">Dane przetwarzane będą również w celach o których mowa w art. 6 ust.1 lit. b RODO (konieczność posiadania danych w celu realizacji wymogów wynikających z kontraktów), art. 6 ust.1 lit. c RODO (konieczność posiadania danych ze względu na wymogi ustawowe stawiane Administratorowi, art. 6 ust.1 lit. f RODO (posiadanie danych ze względu </w:t>
      </w:r>
      <w:r w:rsidR="00AD20D2">
        <w:t xml:space="preserve">na uzasadniony interes Administratora w szczególności dotyczący ochrony przed roszczeniami wynikającymi z umów oraz w związku z dochodzeniem roszczeń przez Administratora. </w:t>
      </w:r>
    </w:p>
    <w:p w:rsidR="00650C51" w:rsidRDefault="00650C51" w:rsidP="00594C0E">
      <w:pPr>
        <w:jc w:val="both"/>
      </w:pPr>
      <w:r>
        <w:t xml:space="preserve">4. Podanie przez Pani/Pana danych osobowych jest wymogiem ustawowym i jest obowiązkowe. </w:t>
      </w:r>
    </w:p>
    <w:p w:rsidR="00594C0E" w:rsidRPr="00594C0E" w:rsidRDefault="00650C51" w:rsidP="00594C0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94C0E">
        <w:rPr>
          <w:rFonts w:asciiTheme="minorHAnsi" w:hAnsiTheme="minorHAnsi" w:cstheme="minorHAnsi"/>
          <w:sz w:val="22"/>
          <w:szCs w:val="22"/>
        </w:rPr>
        <w:t xml:space="preserve">5. </w:t>
      </w:r>
      <w:r w:rsidR="00594C0E" w:rsidRPr="00594C0E">
        <w:rPr>
          <w:rFonts w:asciiTheme="minorHAnsi" w:hAnsiTheme="minorHAnsi" w:cstheme="minorHAnsi"/>
          <w:sz w:val="22"/>
          <w:szCs w:val="22"/>
        </w:rPr>
        <w:t xml:space="preserve">Odbiorcami </w:t>
      </w:r>
      <w:r w:rsidRPr="00594C0E">
        <w:rPr>
          <w:rFonts w:asciiTheme="minorHAnsi" w:hAnsiTheme="minorHAnsi" w:cstheme="minorHAnsi"/>
          <w:sz w:val="22"/>
          <w:szCs w:val="22"/>
        </w:rPr>
        <w:t xml:space="preserve">Pani/Pana </w:t>
      </w:r>
      <w:r w:rsidR="00594C0E" w:rsidRPr="00594C0E">
        <w:rPr>
          <w:rFonts w:asciiTheme="minorHAnsi" w:hAnsiTheme="minorHAnsi" w:cstheme="minorHAnsi"/>
          <w:sz w:val="22"/>
          <w:szCs w:val="22"/>
        </w:rPr>
        <w:t>danych osobowych mogą być podmioty, którym dane zostały powierzone, organy publiczne z wyjątkiem organów publicznych, które mogą otrzymywać dane osobowe, podmioty upoważnione na podstawie uzyskanej zgody.</w:t>
      </w:r>
    </w:p>
    <w:p w:rsidR="00594C0E" w:rsidRPr="00594C0E" w:rsidRDefault="00594C0E" w:rsidP="00594C0E">
      <w:pPr>
        <w:pStyle w:val="Default"/>
        <w:jc w:val="both"/>
        <w:rPr>
          <w:rFonts w:ascii="Times New Roman" w:hAnsi="Times New Roman" w:cs="Times New Roman"/>
        </w:rPr>
      </w:pPr>
    </w:p>
    <w:p w:rsidR="00650C51" w:rsidRDefault="00650C51" w:rsidP="00594C0E">
      <w:pPr>
        <w:jc w:val="both"/>
      </w:pPr>
      <w:r>
        <w:t xml:space="preserve">6. Ma Pani/Pan prawo żądania dostępu do swoich danych osobowych, ich sprostowania lub ograniczenia przetwarzania. </w:t>
      </w:r>
    </w:p>
    <w:p w:rsidR="00650C51" w:rsidRDefault="00650C51" w:rsidP="002D1EAF">
      <w:pPr>
        <w:jc w:val="both"/>
      </w:pPr>
      <w:r>
        <w:t xml:space="preserve">7. Ma Pani/Pan prawo żądania usunięcia danych („prawo do bycia zapomnianym”). Jednakże </w:t>
      </w:r>
      <w:r w:rsidR="002D1EAF">
        <w:t xml:space="preserve">                        </w:t>
      </w:r>
      <w:r>
        <w:t xml:space="preserve">ze względu na  obowiązujące przepisy tj. Art. 29.1 Ustawy z dn. 6 list. 2008 r. o Prawach Pacjenta </w:t>
      </w:r>
      <w:r w:rsidR="002D1EAF">
        <w:t xml:space="preserve">                                </w:t>
      </w:r>
      <w:r>
        <w:t>i Rzeczniku Praw pacjenta w czasie  gdy Pani/Pana dane osobowe podlegają obligatoryjnemu przechowywaniu określonym w art. 29 w/w Us</w:t>
      </w:r>
      <w:r w:rsidR="002D1EAF">
        <w:t>tawy oraz w  zakresie</w:t>
      </w:r>
      <w:r>
        <w:t xml:space="preserve">  w jakim dane te będą niezbędne do ustalenia, dochodzenia lub obrony roszczeń, żądanie usunięcia danych  nie może zostać z</w:t>
      </w:r>
      <w:r w:rsidR="002D1EAF">
        <w:t>realizowane (art.17 ust.3 lit.b i e</w:t>
      </w:r>
      <w:r>
        <w:t xml:space="preserve"> RODO)</w:t>
      </w:r>
      <w:r w:rsidR="002D1EAF">
        <w:t>.</w:t>
      </w:r>
      <w:r>
        <w:t xml:space="preserve"> </w:t>
      </w:r>
    </w:p>
    <w:p w:rsidR="00650C51" w:rsidRDefault="00650C51" w:rsidP="002D1EAF">
      <w:pPr>
        <w:jc w:val="both"/>
      </w:pPr>
      <w:r>
        <w:lastRenderedPageBreak/>
        <w:t xml:space="preserve">8. Ma Pani/Pan prawo żądania wniesienia sprzeciwu wobec dalszego przetwarzania swoich danych osobowych. </w:t>
      </w:r>
    </w:p>
    <w:p w:rsidR="00650C51" w:rsidRDefault="00650C51" w:rsidP="002D1EAF">
      <w:pPr>
        <w:jc w:val="both"/>
      </w:pPr>
      <w:r>
        <w:t xml:space="preserve">9. Ma Pani/Pan prawo do przenoszenia danych jednakże zgodnie z Art. 20 Ogólnego Rozporządzenia Parlamentu  Europejskiego i Rady (EU) </w:t>
      </w:r>
      <w:r w:rsidR="002D1EAF">
        <w:t>2016/679 z dn. 27 Kwietnia 2016</w:t>
      </w:r>
      <w:r>
        <w:t>r.</w:t>
      </w:r>
      <w:r w:rsidR="002D1EAF">
        <w:t>,</w:t>
      </w:r>
      <w:r>
        <w:t xml:space="preserve"> o Ochronie Danych Osobowych prawo to nie może  zostać zrealizowane. </w:t>
      </w:r>
    </w:p>
    <w:p w:rsidR="00650C51" w:rsidRDefault="00650C51" w:rsidP="00594C0E">
      <w:pPr>
        <w:jc w:val="both"/>
      </w:pPr>
      <w:r>
        <w:t>10. Pani/Pana dane osobowe będą przechowywane przez czas</w:t>
      </w:r>
      <w:r w:rsidR="004D5CCF">
        <w:t xml:space="preserve"> określony w art. 29 Ustawy  z dnia </w:t>
      </w:r>
      <w:r w:rsidR="00594C0E">
        <w:t xml:space="preserve">                    </w:t>
      </w:r>
      <w:r w:rsidR="004D5CCF">
        <w:t>6 listopada 2008</w:t>
      </w:r>
      <w:r>
        <w:t>r</w:t>
      </w:r>
      <w:r w:rsidR="004D5CCF">
        <w:t>,</w:t>
      </w:r>
      <w:r>
        <w:t xml:space="preserve">. o  Prawach Pacjenta i Rzeczniku Praw Pacjenta oraz przez czas niezbędny do ustalenia, dochodzenia, lub obrony  roszczeń. </w:t>
      </w:r>
    </w:p>
    <w:p w:rsidR="00650C51" w:rsidRDefault="00210704" w:rsidP="00594C0E">
      <w:pPr>
        <w:jc w:val="both"/>
      </w:pPr>
      <w:r>
        <w:t>11. Ma Pani/Pan</w:t>
      </w:r>
      <w:r w:rsidR="00650C51">
        <w:t xml:space="preserve"> prawo wniesienia skargi do PUODO w przypadku uznania, iż przetwarzanie powierzonych danych  osobowych narusza przepisy RODO</w:t>
      </w:r>
      <w:r w:rsidR="004D5CCF">
        <w:t xml:space="preserve">. </w:t>
      </w:r>
      <w:r w:rsidR="00650C51">
        <w:t xml:space="preserve"> </w:t>
      </w:r>
    </w:p>
    <w:p w:rsidR="00650C51" w:rsidRDefault="00650C51" w:rsidP="00594C0E">
      <w:pPr>
        <w:jc w:val="both"/>
      </w:pPr>
      <w:r>
        <w:t>12. Pani/Pana dane nie będą przetwarzane w sposób zautom</w:t>
      </w:r>
      <w:r w:rsidR="00210704">
        <w:t>atyzowany, w tym również</w:t>
      </w:r>
      <w:r w:rsidR="004D5CCF">
        <w:t xml:space="preserve">  </w:t>
      </w:r>
      <w:r>
        <w:t xml:space="preserve">w formie profilowania. </w:t>
      </w:r>
    </w:p>
    <w:p w:rsidR="00650C51" w:rsidRDefault="00650C51" w:rsidP="00594C0E">
      <w:pPr>
        <w:jc w:val="both"/>
      </w:pPr>
      <w:r>
        <w:t xml:space="preserve">13. Pani/Pana dane osobowe nie będą przekazywane do Państwa trzeciego, organizacji międzynarodowej. </w:t>
      </w:r>
    </w:p>
    <w:p w:rsidR="00320A08" w:rsidRDefault="00320A08" w:rsidP="00594C0E">
      <w:pPr>
        <w:jc w:val="both"/>
      </w:pPr>
      <w:r>
        <w:t xml:space="preserve"> 14. Zgodnie z przyjęta Polityką </w:t>
      </w:r>
      <w:r>
        <w:rPr>
          <w:sz w:val="23"/>
          <w:szCs w:val="23"/>
        </w:rPr>
        <w:t>Ochrony Danych Osobowych ZOL zapewnia o bezpieczeństwie przetwarzanych danych, zobowiązuje się do zachowania w tajemnicy przetwarzanych danych przez osoby posiadające upoważnienia do przetwarzania danych osobowych w celu realizacji umowy. W Zakładzie są wprowadzone i stosowane odpowiednie środki techniczne                                       i organizacyjne zapewniające bezpieczeństwo danych.</w:t>
      </w:r>
    </w:p>
    <w:p w:rsidR="00650C51" w:rsidRDefault="00650C51" w:rsidP="00650C51">
      <w:bookmarkStart w:id="0" w:name="_GoBack"/>
      <w:bookmarkEnd w:id="0"/>
    </w:p>
    <w:sectPr w:rsidR="00650C51" w:rsidSect="00594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0E" w:rsidRDefault="00594C0E" w:rsidP="00594C0E">
      <w:pPr>
        <w:spacing w:after="0" w:line="240" w:lineRule="auto"/>
      </w:pPr>
      <w:r>
        <w:separator/>
      </w:r>
    </w:p>
  </w:endnote>
  <w:endnote w:type="continuationSeparator" w:id="0">
    <w:p w:rsidR="00594C0E" w:rsidRDefault="00594C0E" w:rsidP="00594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0E" w:rsidRDefault="00594C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24657"/>
      <w:docPartObj>
        <w:docPartGallery w:val="Page Numbers (Bottom of Page)"/>
        <w:docPartUnique/>
      </w:docPartObj>
    </w:sdtPr>
    <w:sdtEndPr/>
    <w:sdtContent>
      <w:p w:rsidR="00594C0E" w:rsidRDefault="0021070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62F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C0E" w:rsidRDefault="00594C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0E" w:rsidRDefault="00594C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0E" w:rsidRDefault="00594C0E" w:rsidP="00594C0E">
      <w:pPr>
        <w:spacing w:after="0" w:line="240" w:lineRule="auto"/>
      </w:pPr>
      <w:r>
        <w:separator/>
      </w:r>
    </w:p>
  </w:footnote>
  <w:footnote w:type="continuationSeparator" w:id="0">
    <w:p w:rsidR="00594C0E" w:rsidRDefault="00594C0E" w:rsidP="00594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0E" w:rsidRDefault="00594C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0E" w:rsidRDefault="00594C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0E" w:rsidRDefault="00594C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7A"/>
    <w:rsid w:val="00174F18"/>
    <w:rsid w:val="00210704"/>
    <w:rsid w:val="00235F7A"/>
    <w:rsid w:val="002C52A1"/>
    <w:rsid w:val="002D1EAF"/>
    <w:rsid w:val="00320A08"/>
    <w:rsid w:val="003537E9"/>
    <w:rsid w:val="00357A31"/>
    <w:rsid w:val="004D5CCF"/>
    <w:rsid w:val="00594C0E"/>
    <w:rsid w:val="00650C51"/>
    <w:rsid w:val="00944A7B"/>
    <w:rsid w:val="00AD20D2"/>
    <w:rsid w:val="00AD4DDA"/>
    <w:rsid w:val="00C62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B9D0"/>
  <w15:docId w15:val="{7366D89D-F48A-417F-993E-3839CC87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4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94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4C0E"/>
  </w:style>
  <w:style w:type="paragraph" w:styleId="Stopka">
    <w:name w:val="footer"/>
    <w:basedOn w:val="Normalny"/>
    <w:link w:val="StopkaZnak"/>
    <w:uiPriority w:val="99"/>
    <w:unhideWhenUsed/>
    <w:rsid w:val="00594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Sylwia</cp:lastModifiedBy>
  <cp:revision>2</cp:revision>
  <dcterms:created xsi:type="dcterms:W3CDTF">2022-01-18T07:47:00Z</dcterms:created>
  <dcterms:modified xsi:type="dcterms:W3CDTF">2022-01-18T07:47:00Z</dcterms:modified>
</cp:coreProperties>
</file>